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4163" w14:textId="19368162" w:rsidR="00241A70" w:rsidRDefault="00A53ED1" w:rsidP="00735D52">
      <w:pPr>
        <w:jc w:val="center"/>
        <w:rPr>
          <w:sz w:val="28"/>
          <w:szCs w:val="28"/>
        </w:rPr>
      </w:pPr>
      <w:r>
        <w:rPr>
          <w:sz w:val="28"/>
          <w:szCs w:val="28"/>
        </w:rPr>
        <w:t xml:space="preserve">April </w:t>
      </w:r>
      <w:r w:rsidR="00261C5C">
        <w:rPr>
          <w:sz w:val="28"/>
          <w:szCs w:val="28"/>
        </w:rPr>
        <w:t>8</w:t>
      </w:r>
      <w:r w:rsidR="00735D52">
        <w:rPr>
          <w:sz w:val="28"/>
          <w:szCs w:val="28"/>
        </w:rPr>
        <w:t>, 2020</w:t>
      </w:r>
    </w:p>
    <w:p w14:paraId="345E19DD" w14:textId="09707287" w:rsidR="00735D52" w:rsidRDefault="00735D52" w:rsidP="00735D52">
      <w:pPr>
        <w:jc w:val="center"/>
        <w:rPr>
          <w:sz w:val="28"/>
          <w:szCs w:val="28"/>
        </w:rPr>
      </w:pPr>
      <w:r>
        <w:rPr>
          <w:sz w:val="28"/>
          <w:szCs w:val="28"/>
        </w:rPr>
        <w:t>Scripture and Re</w:t>
      </w:r>
      <w:r w:rsidR="00A53ED1">
        <w:rPr>
          <w:sz w:val="28"/>
          <w:szCs w:val="28"/>
        </w:rPr>
        <w:t>flection</w:t>
      </w:r>
      <w:r>
        <w:rPr>
          <w:sz w:val="28"/>
          <w:szCs w:val="28"/>
        </w:rPr>
        <w:t xml:space="preserve"> Questions</w:t>
      </w:r>
    </w:p>
    <w:p w14:paraId="3328565B" w14:textId="3BEBF357" w:rsidR="00261C5C" w:rsidRDefault="00261C5C" w:rsidP="00A53ED1">
      <w:pPr>
        <w:spacing w:after="0" w:line="240" w:lineRule="auto"/>
        <w:rPr>
          <w:b/>
          <w:bCs/>
          <w:sz w:val="24"/>
          <w:szCs w:val="24"/>
          <w:u w:val="single"/>
        </w:rPr>
      </w:pPr>
      <w:r>
        <w:rPr>
          <w:b/>
          <w:bCs/>
          <w:sz w:val="24"/>
          <w:szCs w:val="24"/>
          <w:u w:val="single"/>
        </w:rPr>
        <w:t>1 Peter 2:23-25</w:t>
      </w:r>
    </w:p>
    <w:p w14:paraId="65E33682" w14:textId="4108C781" w:rsidR="00261C5C" w:rsidRDefault="00261C5C" w:rsidP="00A53ED1">
      <w:pPr>
        <w:spacing w:after="0" w:line="240" w:lineRule="auto"/>
        <w:rPr>
          <w:sz w:val="24"/>
          <w:szCs w:val="24"/>
        </w:rPr>
      </w:pPr>
      <w:r>
        <w:rPr>
          <w:sz w:val="24"/>
          <w:szCs w:val="24"/>
        </w:rPr>
        <w:t>“When they hurled their insults at him, he did not retaliate; when he suffered, he made no threats. Instead, he entrusted himself to him who judges justly. ‘He himself bore our sins’ in his body on the cross, so that we might die to sins and live for righteousness; ‘by his wounds you have been healed.’ For ‘you were like sheep going astray,’ but now you have returned to the Shepherd and Overseer of your souls.”</w:t>
      </w:r>
    </w:p>
    <w:p w14:paraId="08DA7ECD" w14:textId="413F3745" w:rsidR="00261C5C" w:rsidRDefault="00261C5C" w:rsidP="00A53ED1">
      <w:pPr>
        <w:spacing w:after="0" w:line="240" w:lineRule="auto"/>
        <w:rPr>
          <w:sz w:val="24"/>
          <w:szCs w:val="24"/>
        </w:rPr>
      </w:pPr>
    </w:p>
    <w:p w14:paraId="31381FC5" w14:textId="0AE6AF07" w:rsidR="00261C5C" w:rsidRDefault="00261C5C" w:rsidP="00A53ED1">
      <w:pPr>
        <w:spacing w:after="0" w:line="240" w:lineRule="auto"/>
        <w:rPr>
          <w:b/>
          <w:bCs/>
          <w:sz w:val="24"/>
          <w:szCs w:val="24"/>
          <w:u w:val="single"/>
        </w:rPr>
      </w:pPr>
      <w:r>
        <w:rPr>
          <w:b/>
          <w:bCs/>
          <w:sz w:val="24"/>
          <w:szCs w:val="24"/>
          <w:u w:val="single"/>
        </w:rPr>
        <w:t>Romans 6:23</w:t>
      </w:r>
    </w:p>
    <w:p w14:paraId="4ED550B2" w14:textId="7633B92E" w:rsidR="00261C5C" w:rsidRDefault="00261C5C" w:rsidP="00A53ED1">
      <w:pPr>
        <w:spacing w:after="0" w:line="240" w:lineRule="auto"/>
        <w:rPr>
          <w:sz w:val="24"/>
          <w:szCs w:val="24"/>
        </w:rPr>
      </w:pPr>
      <w:r>
        <w:rPr>
          <w:sz w:val="24"/>
          <w:szCs w:val="24"/>
        </w:rPr>
        <w:t>“For the wages of sin is death, but the gift of God is eternal life in Christ Jesus our Lord.”</w:t>
      </w:r>
    </w:p>
    <w:p w14:paraId="395413C5" w14:textId="6987425B" w:rsidR="00261C5C" w:rsidRDefault="00261C5C" w:rsidP="00A53ED1">
      <w:pPr>
        <w:spacing w:after="0" w:line="240" w:lineRule="auto"/>
        <w:rPr>
          <w:sz w:val="24"/>
          <w:szCs w:val="24"/>
        </w:rPr>
      </w:pPr>
    </w:p>
    <w:p w14:paraId="05099C71" w14:textId="20055E20" w:rsidR="00261C5C" w:rsidRDefault="00261C5C" w:rsidP="00A53ED1">
      <w:pPr>
        <w:spacing w:after="0" w:line="240" w:lineRule="auto"/>
        <w:rPr>
          <w:b/>
          <w:bCs/>
          <w:sz w:val="24"/>
          <w:szCs w:val="24"/>
          <w:u w:val="single"/>
        </w:rPr>
      </w:pPr>
      <w:r>
        <w:rPr>
          <w:b/>
          <w:bCs/>
          <w:sz w:val="24"/>
          <w:szCs w:val="24"/>
          <w:u w:val="single"/>
        </w:rPr>
        <w:t>Romans 8:31-39</w:t>
      </w:r>
    </w:p>
    <w:p w14:paraId="7B7BDA67" w14:textId="1334F9EA" w:rsidR="00261C5C" w:rsidRDefault="00261C5C" w:rsidP="00A53ED1">
      <w:pPr>
        <w:spacing w:after="0" w:line="240" w:lineRule="auto"/>
        <w:rPr>
          <w:sz w:val="24"/>
          <w:szCs w:val="24"/>
        </w:rPr>
      </w:pPr>
      <w:r>
        <w:rPr>
          <w:sz w:val="24"/>
          <w:szCs w:val="24"/>
        </w:rPr>
        <w:t>“What, then, shall we say in response to these things? If God is for us, who can be against us? He who did not spare his own Son, but gave him up for us all – how will he not also, along with him, graciously give us all things? Who will bring any charge against those whom God has chosen? It is God who justifies. Who then is the one who condemns? No one. Christ Jesus who died – more than that, who was raised to life – is at the right hand of God and is also interceding for us. Who shall separate us from the love of Christ? Shall trouble or hardship or persecution or famine or nakedness or danger or sword? As it is written: ‘For your sake we face death all day long; we are considered as sheep to be slaughtered.’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7264356F" w14:textId="0962E2B5" w:rsidR="00261C5C" w:rsidRDefault="00261C5C" w:rsidP="00A53ED1">
      <w:pPr>
        <w:spacing w:after="0" w:line="240" w:lineRule="auto"/>
        <w:rPr>
          <w:sz w:val="24"/>
          <w:szCs w:val="24"/>
        </w:rPr>
      </w:pPr>
    </w:p>
    <w:p w14:paraId="7A1251E7" w14:textId="417B1912" w:rsidR="00261C5C" w:rsidRDefault="00261C5C" w:rsidP="009532FA">
      <w:pPr>
        <w:pStyle w:val="ListParagraph"/>
        <w:numPr>
          <w:ilvl w:val="0"/>
          <w:numId w:val="4"/>
        </w:numPr>
        <w:spacing w:after="0" w:line="240" w:lineRule="auto"/>
        <w:rPr>
          <w:sz w:val="24"/>
          <w:szCs w:val="24"/>
        </w:rPr>
      </w:pPr>
      <w:r w:rsidRPr="009532FA">
        <w:rPr>
          <w:sz w:val="24"/>
          <w:szCs w:val="24"/>
        </w:rPr>
        <w:t>What are you most upset a</w:t>
      </w:r>
      <w:r w:rsidR="009532FA">
        <w:rPr>
          <w:sz w:val="24"/>
          <w:szCs w:val="24"/>
        </w:rPr>
        <w:t>bout being separated from right now? How does that separation make you feel?</w:t>
      </w:r>
    </w:p>
    <w:p w14:paraId="2A7DA7E6" w14:textId="5CAEA7E5" w:rsidR="009532FA" w:rsidRDefault="009532FA" w:rsidP="009532FA">
      <w:pPr>
        <w:spacing w:after="0" w:line="240" w:lineRule="auto"/>
        <w:rPr>
          <w:sz w:val="24"/>
          <w:szCs w:val="24"/>
        </w:rPr>
      </w:pPr>
    </w:p>
    <w:p w14:paraId="17596049" w14:textId="77777777" w:rsidR="00261C5C" w:rsidRPr="00261C5C" w:rsidRDefault="00261C5C" w:rsidP="00A53ED1">
      <w:pPr>
        <w:spacing w:after="0" w:line="240" w:lineRule="auto"/>
        <w:rPr>
          <w:sz w:val="24"/>
          <w:szCs w:val="24"/>
        </w:rPr>
      </w:pPr>
    </w:p>
    <w:p w14:paraId="611D2FC0" w14:textId="4F1AD33F" w:rsidR="009532FA" w:rsidRDefault="00735D52" w:rsidP="009532FA">
      <w:pPr>
        <w:pStyle w:val="ListParagraph"/>
        <w:numPr>
          <w:ilvl w:val="0"/>
          <w:numId w:val="4"/>
        </w:numPr>
        <w:spacing w:after="0" w:line="240" w:lineRule="auto"/>
        <w:rPr>
          <w:sz w:val="24"/>
          <w:szCs w:val="24"/>
        </w:rPr>
      </w:pPr>
      <w:r w:rsidRPr="009532FA">
        <w:rPr>
          <w:sz w:val="24"/>
          <w:szCs w:val="24"/>
        </w:rPr>
        <w:t xml:space="preserve"> </w:t>
      </w:r>
      <w:r w:rsidR="009532FA" w:rsidRPr="009532FA">
        <w:rPr>
          <w:sz w:val="24"/>
          <w:szCs w:val="24"/>
        </w:rPr>
        <w:t xml:space="preserve">What does Easter mean to you? How has Christ’s death and resurrection changed your life? </w:t>
      </w:r>
    </w:p>
    <w:p w14:paraId="1570ECA9" w14:textId="2833CC50" w:rsidR="009532FA" w:rsidRDefault="009532FA" w:rsidP="009532FA">
      <w:pPr>
        <w:spacing w:after="0" w:line="240" w:lineRule="auto"/>
        <w:rPr>
          <w:sz w:val="24"/>
          <w:szCs w:val="24"/>
        </w:rPr>
      </w:pPr>
    </w:p>
    <w:p w14:paraId="6631E663" w14:textId="23604F30" w:rsidR="009532FA" w:rsidRDefault="009532FA" w:rsidP="009532FA">
      <w:pPr>
        <w:spacing w:after="0" w:line="240" w:lineRule="auto"/>
        <w:rPr>
          <w:sz w:val="24"/>
          <w:szCs w:val="24"/>
        </w:rPr>
      </w:pPr>
    </w:p>
    <w:p w14:paraId="40CABB81" w14:textId="38A9AE06" w:rsidR="009532FA" w:rsidRDefault="009532FA" w:rsidP="009532FA">
      <w:pPr>
        <w:pStyle w:val="ListParagraph"/>
        <w:numPr>
          <w:ilvl w:val="0"/>
          <w:numId w:val="4"/>
        </w:numPr>
        <w:spacing w:after="0" w:line="240" w:lineRule="auto"/>
        <w:rPr>
          <w:sz w:val="24"/>
          <w:szCs w:val="24"/>
        </w:rPr>
      </w:pPr>
      <w:r>
        <w:rPr>
          <w:sz w:val="24"/>
          <w:szCs w:val="24"/>
        </w:rPr>
        <w:t xml:space="preserve">Do you ever feel separated from God? How do you address that feeling? What actions can you take to lessen that feeling of separation? </w:t>
      </w:r>
    </w:p>
    <w:p w14:paraId="6085F9EA" w14:textId="3D9C26C4" w:rsidR="009532FA" w:rsidRDefault="009532FA" w:rsidP="009532FA">
      <w:pPr>
        <w:spacing w:after="0" w:line="240" w:lineRule="auto"/>
        <w:rPr>
          <w:sz w:val="24"/>
          <w:szCs w:val="24"/>
        </w:rPr>
      </w:pPr>
    </w:p>
    <w:p w14:paraId="2A8806D2" w14:textId="3F7A630E" w:rsidR="009532FA" w:rsidRDefault="009532FA" w:rsidP="009532FA">
      <w:pPr>
        <w:spacing w:after="0" w:line="240" w:lineRule="auto"/>
        <w:rPr>
          <w:sz w:val="24"/>
          <w:szCs w:val="24"/>
        </w:rPr>
      </w:pPr>
    </w:p>
    <w:p w14:paraId="5536F5D6" w14:textId="38820635" w:rsidR="009532FA" w:rsidRDefault="009532FA" w:rsidP="009532FA">
      <w:pPr>
        <w:spacing w:after="0" w:line="240" w:lineRule="auto"/>
        <w:rPr>
          <w:sz w:val="24"/>
          <w:szCs w:val="24"/>
        </w:rPr>
      </w:pPr>
    </w:p>
    <w:p w14:paraId="6F34F592" w14:textId="7022783F" w:rsidR="009532FA" w:rsidRPr="009532FA" w:rsidRDefault="009532FA" w:rsidP="009532FA">
      <w:pPr>
        <w:pStyle w:val="ListParagraph"/>
        <w:numPr>
          <w:ilvl w:val="0"/>
          <w:numId w:val="4"/>
        </w:numPr>
        <w:spacing w:after="0" w:line="240" w:lineRule="auto"/>
        <w:rPr>
          <w:sz w:val="24"/>
          <w:szCs w:val="24"/>
        </w:rPr>
      </w:pPr>
      <w:r>
        <w:rPr>
          <w:sz w:val="24"/>
          <w:szCs w:val="24"/>
        </w:rPr>
        <w:t>If someone were to ask you what it means to be an Easter person, how would you respon</w:t>
      </w:r>
      <w:bookmarkStart w:id="0" w:name="_GoBack"/>
      <w:bookmarkEnd w:id="0"/>
      <w:r>
        <w:rPr>
          <w:sz w:val="24"/>
          <w:szCs w:val="24"/>
        </w:rPr>
        <w:t>d?</w:t>
      </w:r>
    </w:p>
    <w:p w14:paraId="4E476971" w14:textId="37BDC89E" w:rsidR="00735D52" w:rsidRPr="00261C5C" w:rsidRDefault="00735D52" w:rsidP="00A53ED1">
      <w:pPr>
        <w:spacing w:after="0" w:line="240" w:lineRule="auto"/>
        <w:rPr>
          <w:b/>
          <w:bCs/>
          <w:sz w:val="24"/>
          <w:szCs w:val="24"/>
          <w:u w:val="single"/>
        </w:rPr>
      </w:pPr>
    </w:p>
    <w:sectPr w:rsidR="00735D52" w:rsidRPr="0026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47A9"/>
    <w:multiLevelType w:val="hybridMultilevel"/>
    <w:tmpl w:val="D4B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4922"/>
    <w:multiLevelType w:val="hybridMultilevel"/>
    <w:tmpl w:val="591C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E0B12"/>
    <w:multiLevelType w:val="hybridMultilevel"/>
    <w:tmpl w:val="59AC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D2FB7"/>
    <w:multiLevelType w:val="hybridMultilevel"/>
    <w:tmpl w:val="2C8E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52"/>
    <w:rsid w:val="00241A70"/>
    <w:rsid w:val="00261C5C"/>
    <w:rsid w:val="00642403"/>
    <w:rsid w:val="00735D52"/>
    <w:rsid w:val="009532FA"/>
    <w:rsid w:val="00956180"/>
    <w:rsid w:val="00A5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B424"/>
  <w15:chartTrackingRefBased/>
  <w15:docId w15:val="{4714794A-8D0D-4835-83AF-ED8205D6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2020-04-08T19:30:00Z</dcterms:created>
  <dcterms:modified xsi:type="dcterms:W3CDTF">2020-04-08T19:30:00Z</dcterms:modified>
</cp:coreProperties>
</file>